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B9" w:rsidRDefault="00286606" w:rsidP="000F77B9">
      <w:pPr>
        <w:spacing w:after="120"/>
        <w:ind w:left="-99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Procès-verbal de la réunion du conseil municipal</w:t>
      </w:r>
    </w:p>
    <w:p w:rsidR="00545319" w:rsidRPr="009138A0" w:rsidRDefault="00286606" w:rsidP="000F77B9">
      <w:pPr>
        <w:spacing w:after="120"/>
        <w:ind w:left="-993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du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795899">
        <w:rPr>
          <w:b/>
          <w:sz w:val="28"/>
          <w:szCs w:val="28"/>
          <w:u w:val="single"/>
        </w:rPr>
        <w:t xml:space="preserve">vendredi </w:t>
      </w:r>
      <w:r w:rsidR="000922D6">
        <w:rPr>
          <w:b/>
          <w:sz w:val="28"/>
          <w:szCs w:val="28"/>
          <w:u w:val="single"/>
        </w:rPr>
        <w:t>15 janvier 2021</w:t>
      </w:r>
      <w:r w:rsidR="00795899">
        <w:rPr>
          <w:b/>
          <w:sz w:val="28"/>
          <w:szCs w:val="28"/>
          <w:u w:val="single"/>
        </w:rPr>
        <w:t xml:space="preserve"> à 18</w:t>
      </w:r>
      <w:r>
        <w:rPr>
          <w:b/>
          <w:sz w:val="28"/>
          <w:szCs w:val="28"/>
          <w:u w:val="single"/>
        </w:rPr>
        <w:t xml:space="preserve"> heures</w:t>
      </w:r>
    </w:p>
    <w:p w:rsidR="00545319" w:rsidRPr="009703BD" w:rsidRDefault="00502EA9" w:rsidP="008C6A77">
      <w:pPr>
        <w:spacing w:after="12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Séance ouverte à </w:t>
      </w:r>
      <w:r w:rsidR="00795899">
        <w:rPr>
          <w:rFonts w:ascii="Times New Roman" w:hAnsi="Times New Roman" w:cs="Times New Roman"/>
        </w:rPr>
        <w:t>18</w:t>
      </w:r>
      <w:r w:rsidR="00545319" w:rsidRPr="009703BD">
        <w:rPr>
          <w:rFonts w:ascii="Times New Roman" w:hAnsi="Times New Roman" w:cs="Times New Roman"/>
        </w:rPr>
        <w:t xml:space="preserve"> h</w:t>
      </w:r>
      <w:r w:rsidR="00286606">
        <w:rPr>
          <w:rFonts w:ascii="Times New Roman" w:hAnsi="Times New Roman" w:cs="Times New Roman"/>
        </w:rPr>
        <w:t xml:space="preserve"> 0</w:t>
      </w:r>
      <w:r w:rsidR="002D3B50">
        <w:rPr>
          <w:rFonts w:ascii="Times New Roman" w:hAnsi="Times New Roman" w:cs="Times New Roman"/>
        </w:rPr>
        <w:t>0</w:t>
      </w:r>
      <w:r w:rsidR="00545319" w:rsidRPr="009703BD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D57EE8" w:rsidRDefault="00286606" w:rsidP="00D914E2">
      <w:pPr>
        <w:spacing w:after="12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Etaient présents :</w:t>
      </w:r>
    </w:p>
    <w:p w:rsidR="00286606" w:rsidRPr="009703BD" w:rsidRDefault="00AF69DD" w:rsidP="00D914E2">
      <w:pPr>
        <w:spacing w:after="12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Monsieur Denis HONORE, Maire</w:t>
      </w:r>
      <w:r w:rsidR="00286606">
        <w:rPr>
          <w:rFonts w:ascii="Times New Roman" w:hAnsi="Times New Roman" w:cs="Times New Roman"/>
        </w:rPr>
        <w:t>, Président de séance</w:t>
      </w:r>
    </w:p>
    <w:p w:rsidR="00286606" w:rsidRDefault="00286606" w:rsidP="00886FFC">
      <w:pPr>
        <w:spacing w:after="12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286606">
        <w:rPr>
          <w:rFonts w:ascii="Times New Roman" w:hAnsi="Times New Roman" w:cs="Times New Roman"/>
          <w:sz w:val="20"/>
          <w:szCs w:val="20"/>
        </w:rPr>
        <w:t>Mesdames</w:t>
      </w:r>
      <w:r w:rsidR="00795899">
        <w:rPr>
          <w:rFonts w:ascii="Times New Roman" w:hAnsi="Times New Roman" w:cs="Times New Roman"/>
          <w:sz w:val="20"/>
          <w:szCs w:val="20"/>
        </w:rPr>
        <w:t xml:space="preserve"> </w:t>
      </w:r>
      <w:r w:rsidR="00AF69DD" w:rsidRPr="00286606">
        <w:rPr>
          <w:rFonts w:ascii="Times New Roman" w:hAnsi="Times New Roman" w:cs="Times New Roman"/>
          <w:sz w:val="20"/>
          <w:szCs w:val="20"/>
        </w:rPr>
        <w:t>Patricia ANAHORY SILVA</w:t>
      </w:r>
      <w:r w:rsidR="000A1DC1">
        <w:rPr>
          <w:rFonts w:ascii="Times New Roman" w:hAnsi="Times New Roman" w:cs="Times New Roman"/>
          <w:sz w:val="20"/>
          <w:szCs w:val="20"/>
        </w:rPr>
        <w:t xml:space="preserve">, </w:t>
      </w:r>
      <w:r w:rsidR="00795899">
        <w:rPr>
          <w:rFonts w:ascii="Times New Roman" w:hAnsi="Times New Roman" w:cs="Times New Roman"/>
          <w:sz w:val="20"/>
          <w:szCs w:val="20"/>
        </w:rPr>
        <w:t>Sylviane DESGRAND,</w:t>
      </w:r>
      <w:r w:rsidRPr="00286606">
        <w:rPr>
          <w:rFonts w:ascii="Times New Roman" w:hAnsi="Times New Roman" w:cs="Times New Roman"/>
          <w:sz w:val="20"/>
          <w:szCs w:val="20"/>
        </w:rPr>
        <w:t xml:space="preserve"> </w:t>
      </w:r>
      <w:r w:rsidR="000A1DC1" w:rsidRPr="00286606">
        <w:rPr>
          <w:rFonts w:ascii="Times New Roman" w:hAnsi="Times New Roman" w:cs="Times New Roman"/>
          <w:sz w:val="20"/>
          <w:szCs w:val="20"/>
        </w:rPr>
        <w:t>Marion FRAISSE</w:t>
      </w:r>
      <w:r w:rsidR="00DA025F">
        <w:rPr>
          <w:rFonts w:ascii="Times New Roman" w:hAnsi="Times New Roman" w:cs="Times New Roman"/>
          <w:sz w:val="20"/>
          <w:szCs w:val="20"/>
        </w:rPr>
        <w:t xml:space="preserve"> </w:t>
      </w:r>
      <w:r w:rsidRPr="00286606">
        <w:rPr>
          <w:rFonts w:ascii="Times New Roman" w:hAnsi="Times New Roman" w:cs="Times New Roman"/>
          <w:sz w:val="20"/>
          <w:szCs w:val="20"/>
        </w:rPr>
        <w:t>et</w:t>
      </w:r>
      <w:r w:rsidR="00AF69DD" w:rsidRPr="00AF69DD">
        <w:rPr>
          <w:rFonts w:ascii="Times New Roman" w:hAnsi="Times New Roman" w:cs="Times New Roman"/>
          <w:sz w:val="20"/>
          <w:szCs w:val="20"/>
        </w:rPr>
        <w:t xml:space="preserve"> </w:t>
      </w:r>
      <w:r w:rsidR="00AF69DD" w:rsidRPr="00286606">
        <w:rPr>
          <w:rFonts w:ascii="Times New Roman" w:hAnsi="Times New Roman" w:cs="Times New Roman"/>
          <w:sz w:val="20"/>
          <w:szCs w:val="20"/>
        </w:rPr>
        <w:t>Jessica MEYRAND-ROUILLER</w:t>
      </w:r>
      <w:r w:rsidRPr="00286606">
        <w:rPr>
          <w:rFonts w:ascii="Times New Roman" w:hAnsi="Times New Roman" w:cs="Times New Roman"/>
          <w:sz w:val="20"/>
          <w:szCs w:val="20"/>
        </w:rPr>
        <w:t>, Messieurs</w:t>
      </w:r>
      <w:r w:rsidR="00AF69DD" w:rsidRPr="00286606">
        <w:rPr>
          <w:rFonts w:ascii="Times New Roman" w:hAnsi="Times New Roman" w:cs="Times New Roman"/>
          <w:sz w:val="20"/>
          <w:szCs w:val="20"/>
        </w:rPr>
        <w:t xml:space="preserve"> </w:t>
      </w:r>
      <w:r w:rsidR="00DA025F" w:rsidRPr="00286606">
        <w:rPr>
          <w:rFonts w:ascii="Times New Roman" w:hAnsi="Times New Roman" w:cs="Times New Roman"/>
          <w:sz w:val="20"/>
          <w:szCs w:val="20"/>
        </w:rPr>
        <w:t>Florian ARNAUD</w:t>
      </w:r>
      <w:r w:rsidR="00DA025F">
        <w:rPr>
          <w:rFonts w:ascii="Times New Roman" w:hAnsi="Times New Roman" w:cs="Times New Roman"/>
          <w:sz w:val="20"/>
          <w:szCs w:val="20"/>
        </w:rPr>
        <w:t>,</w:t>
      </w:r>
      <w:r w:rsidR="00DA025F" w:rsidRPr="00286606">
        <w:rPr>
          <w:rFonts w:ascii="Times New Roman" w:hAnsi="Times New Roman" w:cs="Times New Roman"/>
          <w:sz w:val="20"/>
          <w:szCs w:val="20"/>
        </w:rPr>
        <w:t xml:space="preserve"> </w:t>
      </w:r>
      <w:r w:rsidR="00795899" w:rsidRPr="00286606">
        <w:rPr>
          <w:rFonts w:ascii="Times New Roman" w:hAnsi="Times New Roman" w:cs="Times New Roman"/>
          <w:sz w:val="20"/>
          <w:szCs w:val="20"/>
        </w:rPr>
        <w:t>Maximilien CAVATA</w:t>
      </w:r>
      <w:r w:rsidR="00795899">
        <w:rPr>
          <w:rFonts w:ascii="Times New Roman" w:hAnsi="Times New Roman" w:cs="Times New Roman"/>
          <w:sz w:val="20"/>
          <w:szCs w:val="20"/>
        </w:rPr>
        <w:t>,</w:t>
      </w:r>
      <w:r w:rsidR="00795899" w:rsidRPr="00286606">
        <w:rPr>
          <w:rFonts w:ascii="Times New Roman" w:hAnsi="Times New Roman" w:cs="Times New Roman"/>
          <w:sz w:val="20"/>
          <w:szCs w:val="20"/>
        </w:rPr>
        <w:t xml:space="preserve"> </w:t>
      </w:r>
      <w:r w:rsidRPr="00286606">
        <w:rPr>
          <w:rFonts w:ascii="Times New Roman" w:hAnsi="Times New Roman" w:cs="Times New Roman"/>
          <w:sz w:val="20"/>
          <w:szCs w:val="20"/>
        </w:rPr>
        <w:t>Vince</w:t>
      </w:r>
      <w:r w:rsidR="00AF69DD">
        <w:rPr>
          <w:rFonts w:ascii="Times New Roman" w:hAnsi="Times New Roman" w:cs="Times New Roman"/>
          <w:sz w:val="20"/>
          <w:szCs w:val="20"/>
        </w:rPr>
        <w:t>nt CHENEVIER, Stéphane DESGLENE, Dominique DILIGENT</w:t>
      </w:r>
      <w:r w:rsidR="00A54C8E">
        <w:rPr>
          <w:rFonts w:ascii="Times New Roman" w:hAnsi="Times New Roman" w:cs="Times New Roman"/>
          <w:sz w:val="20"/>
          <w:szCs w:val="20"/>
        </w:rPr>
        <w:t xml:space="preserve"> </w:t>
      </w:r>
      <w:r w:rsidR="00DA025F" w:rsidRPr="00286606">
        <w:rPr>
          <w:rFonts w:ascii="Times New Roman" w:hAnsi="Times New Roman" w:cs="Times New Roman"/>
          <w:sz w:val="20"/>
          <w:szCs w:val="20"/>
        </w:rPr>
        <w:t>et</w:t>
      </w:r>
      <w:r w:rsidR="00DA025F">
        <w:rPr>
          <w:rFonts w:ascii="Times New Roman" w:hAnsi="Times New Roman" w:cs="Times New Roman"/>
          <w:sz w:val="20"/>
          <w:szCs w:val="20"/>
        </w:rPr>
        <w:t xml:space="preserve"> </w:t>
      </w:r>
      <w:r w:rsidR="00A54C8E">
        <w:rPr>
          <w:rFonts w:ascii="Times New Roman" w:hAnsi="Times New Roman" w:cs="Times New Roman"/>
          <w:sz w:val="20"/>
          <w:szCs w:val="20"/>
        </w:rPr>
        <w:t>Thomas FOREL</w:t>
      </w:r>
      <w:r w:rsidRPr="002866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0784" w:rsidRDefault="00200784" w:rsidP="00886FFC">
      <w:pPr>
        <w:spacing w:after="12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Etaient absents excusés : </w:t>
      </w:r>
      <w:r w:rsidR="00555225">
        <w:rPr>
          <w:rFonts w:ascii="Times New Roman" w:hAnsi="Times New Roman" w:cs="Times New Roman"/>
          <w:sz w:val="20"/>
          <w:szCs w:val="20"/>
        </w:rPr>
        <w:t xml:space="preserve">Mesdames </w:t>
      </w:r>
      <w:r w:rsidR="000F77B9" w:rsidRPr="00286606">
        <w:rPr>
          <w:rFonts w:ascii="Times New Roman" w:hAnsi="Times New Roman" w:cs="Times New Roman"/>
          <w:sz w:val="20"/>
          <w:szCs w:val="20"/>
        </w:rPr>
        <w:t>Gladys BONNET TREMOUILHAC</w:t>
      </w:r>
      <w:r w:rsidR="00DA025F">
        <w:rPr>
          <w:rFonts w:ascii="Times New Roman" w:hAnsi="Times New Roman" w:cs="Times New Roman"/>
          <w:sz w:val="20"/>
          <w:szCs w:val="20"/>
        </w:rPr>
        <w:t>,</w:t>
      </w:r>
      <w:r w:rsidR="000F77B9">
        <w:rPr>
          <w:rFonts w:ascii="Times New Roman" w:hAnsi="Times New Roman" w:cs="Times New Roman"/>
          <w:sz w:val="20"/>
          <w:szCs w:val="20"/>
        </w:rPr>
        <w:t xml:space="preserve"> </w:t>
      </w:r>
      <w:r w:rsidR="00DA025F" w:rsidRPr="00286606">
        <w:rPr>
          <w:rFonts w:ascii="Times New Roman" w:hAnsi="Times New Roman" w:cs="Times New Roman"/>
          <w:sz w:val="20"/>
          <w:szCs w:val="20"/>
        </w:rPr>
        <w:t xml:space="preserve">Danielle FRERE </w:t>
      </w:r>
      <w:r w:rsidR="00AF69DD">
        <w:rPr>
          <w:rFonts w:ascii="Times New Roman" w:hAnsi="Times New Roman" w:cs="Times New Roman"/>
          <w:sz w:val="20"/>
          <w:szCs w:val="20"/>
        </w:rPr>
        <w:t xml:space="preserve">et </w:t>
      </w:r>
      <w:r w:rsidR="00AF69DD" w:rsidRPr="00286606">
        <w:rPr>
          <w:rFonts w:ascii="Times New Roman" w:hAnsi="Times New Roman" w:cs="Times New Roman"/>
          <w:sz w:val="20"/>
          <w:szCs w:val="20"/>
        </w:rPr>
        <w:t xml:space="preserve">Blandine  MONTERIMARD </w:t>
      </w:r>
      <w:r w:rsidR="00555225">
        <w:rPr>
          <w:rFonts w:ascii="Times New Roman" w:hAnsi="Times New Roman" w:cs="Times New Roman"/>
          <w:sz w:val="20"/>
          <w:szCs w:val="20"/>
        </w:rPr>
        <w:t>et</w:t>
      </w:r>
      <w:r w:rsidR="00AF69DD">
        <w:rPr>
          <w:rFonts w:ascii="Times New Roman" w:hAnsi="Times New Roman" w:cs="Times New Roman"/>
          <w:sz w:val="20"/>
          <w:szCs w:val="20"/>
        </w:rPr>
        <w:t xml:space="preserve"> Monsieur</w:t>
      </w:r>
      <w:r w:rsidR="00DA025F" w:rsidRPr="00DA025F">
        <w:rPr>
          <w:rFonts w:ascii="Times New Roman" w:hAnsi="Times New Roman" w:cs="Times New Roman"/>
          <w:sz w:val="20"/>
          <w:szCs w:val="20"/>
        </w:rPr>
        <w:t xml:space="preserve"> </w:t>
      </w:r>
      <w:r w:rsidR="00DA025F" w:rsidRPr="00286606">
        <w:rPr>
          <w:rFonts w:ascii="Times New Roman" w:hAnsi="Times New Roman" w:cs="Times New Roman"/>
          <w:sz w:val="20"/>
          <w:szCs w:val="20"/>
        </w:rPr>
        <w:t>Clément PELISSIER</w:t>
      </w:r>
      <w:r w:rsidR="00555225">
        <w:rPr>
          <w:rFonts w:ascii="Times New Roman" w:hAnsi="Times New Roman" w:cs="Times New Roman"/>
          <w:sz w:val="20"/>
          <w:szCs w:val="20"/>
        </w:rPr>
        <w:t>.</w:t>
      </w:r>
    </w:p>
    <w:p w:rsidR="00286606" w:rsidRDefault="00A54C8E" w:rsidP="0039012E">
      <w:pPr>
        <w:spacing w:after="12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Monsieur </w:t>
      </w:r>
      <w:r w:rsidR="00DA025F">
        <w:rPr>
          <w:rFonts w:ascii="Times New Roman" w:hAnsi="Times New Roman" w:cs="Times New Roman"/>
          <w:sz w:val="20"/>
          <w:szCs w:val="20"/>
        </w:rPr>
        <w:t>Thomas FOREL</w:t>
      </w:r>
      <w:r w:rsidR="00B11180">
        <w:rPr>
          <w:rFonts w:ascii="Times New Roman" w:hAnsi="Times New Roman" w:cs="Times New Roman"/>
          <w:sz w:val="20"/>
          <w:szCs w:val="20"/>
        </w:rPr>
        <w:t xml:space="preserve"> est nommé</w:t>
      </w:r>
      <w:r w:rsidR="00286606">
        <w:rPr>
          <w:rFonts w:ascii="Times New Roman" w:hAnsi="Times New Roman" w:cs="Times New Roman"/>
          <w:sz w:val="20"/>
          <w:szCs w:val="20"/>
        </w:rPr>
        <w:t xml:space="preserve"> secrétaire de séance.</w:t>
      </w:r>
    </w:p>
    <w:p w:rsidR="000F4C02" w:rsidRDefault="000F4C02" w:rsidP="000F4C02">
      <w:pPr>
        <w:spacing w:after="12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Monsieur le Maire demande à rajouter deux délibérations à l’ordre du jour concernant </w:t>
      </w:r>
      <w:r w:rsidR="00DA025F">
        <w:rPr>
          <w:rFonts w:ascii="Times New Roman" w:hAnsi="Times New Roman" w:cs="Times New Roman"/>
          <w:sz w:val="20"/>
          <w:szCs w:val="20"/>
        </w:rPr>
        <w:t>la subvention du centre aéré ainsi que la subvention exceptionnelle pour un jeune de Villevocance scolarisé dans une structure pour l’insertion et l’emploi des jeunes</w:t>
      </w:r>
      <w:r>
        <w:rPr>
          <w:rFonts w:ascii="Times New Roman" w:hAnsi="Times New Roman" w:cs="Times New Roman"/>
          <w:sz w:val="20"/>
          <w:szCs w:val="20"/>
        </w:rPr>
        <w:t>,  le conseil municipal accepte à l’unanimité.</w:t>
      </w:r>
    </w:p>
    <w:p w:rsidR="009003C6" w:rsidRDefault="009003C6" w:rsidP="0039012E">
      <w:pPr>
        <w:spacing w:after="120"/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286606" w:rsidRDefault="00AF69DD" w:rsidP="0039012E">
      <w:pPr>
        <w:spacing w:after="12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Monsieur</w:t>
      </w:r>
      <w:r w:rsidR="00795899">
        <w:rPr>
          <w:rFonts w:ascii="Times New Roman" w:hAnsi="Times New Roman" w:cs="Times New Roman"/>
          <w:sz w:val="20"/>
          <w:szCs w:val="20"/>
        </w:rPr>
        <w:t xml:space="preserve"> </w:t>
      </w:r>
      <w:r w:rsidR="00886FFC">
        <w:rPr>
          <w:rFonts w:ascii="Times New Roman" w:hAnsi="Times New Roman" w:cs="Times New Roman"/>
          <w:sz w:val="20"/>
          <w:szCs w:val="20"/>
        </w:rPr>
        <w:t xml:space="preserve"> </w:t>
      </w:r>
      <w:r w:rsidR="009003C6">
        <w:rPr>
          <w:rFonts w:ascii="Times New Roman" w:hAnsi="Times New Roman" w:cs="Times New Roman"/>
          <w:sz w:val="20"/>
          <w:szCs w:val="20"/>
        </w:rPr>
        <w:t xml:space="preserve">le Maire </w:t>
      </w:r>
      <w:r w:rsidR="00886FFC">
        <w:rPr>
          <w:rFonts w:ascii="Times New Roman" w:hAnsi="Times New Roman" w:cs="Times New Roman"/>
          <w:sz w:val="20"/>
          <w:szCs w:val="20"/>
        </w:rPr>
        <w:t xml:space="preserve">ouvre la séance et procède à l’examen  </w:t>
      </w:r>
      <w:r w:rsidR="009003C6">
        <w:rPr>
          <w:rFonts w:ascii="Times New Roman" w:hAnsi="Times New Roman" w:cs="Times New Roman"/>
          <w:sz w:val="20"/>
          <w:szCs w:val="20"/>
        </w:rPr>
        <w:t xml:space="preserve">des </w:t>
      </w:r>
      <w:r w:rsidR="0075050E">
        <w:rPr>
          <w:rFonts w:ascii="Times New Roman" w:hAnsi="Times New Roman" w:cs="Times New Roman"/>
          <w:sz w:val="20"/>
          <w:szCs w:val="20"/>
        </w:rPr>
        <w:t>affaire</w:t>
      </w:r>
      <w:r w:rsidR="009003C6">
        <w:rPr>
          <w:rFonts w:ascii="Times New Roman" w:hAnsi="Times New Roman" w:cs="Times New Roman"/>
          <w:sz w:val="20"/>
          <w:szCs w:val="20"/>
        </w:rPr>
        <w:t>s</w:t>
      </w:r>
      <w:r w:rsidR="0075050E">
        <w:rPr>
          <w:rFonts w:ascii="Times New Roman" w:hAnsi="Times New Roman" w:cs="Times New Roman"/>
          <w:sz w:val="20"/>
          <w:szCs w:val="20"/>
        </w:rPr>
        <w:t xml:space="preserve"> inscrite</w:t>
      </w:r>
      <w:r w:rsidR="009003C6">
        <w:rPr>
          <w:rFonts w:ascii="Times New Roman" w:hAnsi="Times New Roman" w:cs="Times New Roman"/>
          <w:sz w:val="20"/>
          <w:szCs w:val="20"/>
        </w:rPr>
        <w:t>s</w:t>
      </w:r>
      <w:r w:rsidR="00886FFC">
        <w:rPr>
          <w:rFonts w:ascii="Times New Roman" w:hAnsi="Times New Roman" w:cs="Times New Roman"/>
          <w:sz w:val="20"/>
          <w:szCs w:val="20"/>
        </w:rPr>
        <w:t xml:space="preserve"> à l’ordre du jour.</w:t>
      </w:r>
    </w:p>
    <w:p w:rsidR="00886FFC" w:rsidRDefault="00886FFC" w:rsidP="001B007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7450B3" w:rsidRDefault="00886FFC" w:rsidP="001B007C">
      <w:pPr>
        <w:spacing w:after="120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886FFC">
        <w:rPr>
          <w:rFonts w:ascii="Times New Roman" w:hAnsi="Times New Roman" w:cs="Times New Roman"/>
          <w:sz w:val="20"/>
          <w:szCs w:val="20"/>
          <w:u w:val="single"/>
        </w:rPr>
        <w:t>Affaire n°1</w:t>
      </w:r>
      <w:r>
        <w:rPr>
          <w:rFonts w:ascii="Times New Roman" w:hAnsi="Times New Roman" w:cs="Times New Roman"/>
          <w:sz w:val="20"/>
          <w:szCs w:val="20"/>
        </w:rPr>
        <w:t xml:space="preserve"> : </w:t>
      </w:r>
      <w:r w:rsidR="00DA025F">
        <w:rPr>
          <w:rFonts w:ascii="Times New Roman" w:hAnsi="Times New Roman" w:cs="Times New Roman"/>
          <w:b/>
          <w:sz w:val="20"/>
          <w:szCs w:val="20"/>
        </w:rPr>
        <w:t>Tarification salle polyvalente</w:t>
      </w:r>
    </w:p>
    <w:p w:rsidR="000A1DC1" w:rsidRDefault="00DA025F" w:rsidP="000A1DC1">
      <w:pPr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Monsieur le Maire présente le mode de réservation et la tarification de la salle polyvalente applicable au 1</w:t>
      </w:r>
      <w:r w:rsidRPr="00DA025F">
        <w:rPr>
          <w:rFonts w:ascii="Times New Roman" w:hAnsi="Times New Roman" w:cs="Times New Roman"/>
          <w:sz w:val="20"/>
          <w:szCs w:val="20"/>
          <w:vertAlign w:val="superscript"/>
        </w:rPr>
        <w:t>er</w:t>
      </w:r>
      <w:r>
        <w:rPr>
          <w:rFonts w:ascii="Times New Roman" w:hAnsi="Times New Roman" w:cs="Times New Roman"/>
          <w:sz w:val="20"/>
          <w:szCs w:val="20"/>
        </w:rPr>
        <w:t xml:space="preserve"> janvier 2021</w:t>
      </w:r>
      <w:r w:rsidR="007450B3">
        <w:rPr>
          <w:rFonts w:ascii="Times New Roman" w:hAnsi="Times New Roman" w:cs="Times New Roman"/>
          <w:sz w:val="20"/>
          <w:szCs w:val="20"/>
        </w:rPr>
        <w:t>.</w:t>
      </w:r>
    </w:p>
    <w:p w:rsidR="00804C98" w:rsidRPr="00804C98" w:rsidRDefault="00804C98" w:rsidP="00804C98">
      <w:pPr>
        <w:ind w:left="-1985" w:firstLine="992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804C9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TARIFS</w:t>
      </w:r>
    </w:p>
    <w:p w:rsidR="00804C98" w:rsidRPr="00804C98" w:rsidRDefault="00804C98" w:rsidP="00804C98">
      <w:pPr>
        <w:ind w:left="-1985" w:firstLine="99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4C98">
        <w:rPr>
          <w:rFonts w:ascii="Times New Roman" w:eastAsia="Times New Roman" w:hAnsi="Times New Roman" w:cs="Times New Roman"/>
          <w:sz w:val="18"/>
          <w:szCs w:val="18"/>
          <w:u w:val="single"/>
        </w:rPr>
        <w:t>Salle polyvalente :</w:t>
      </w:r>
    </w:p>
    <w:p w:rsidR="00804C98" w:rsidRPr="00804C98" w:rsidRDefault="00804C98" w:rsidP="00804C98">
      <w:pPr>
        <w:ind w:left="-1985" w:firstLine="99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4C98">
        <w:rPr>
          <w:rFonts w:ascii="Times New Roman" w:eastAsia="Times New Roman" w:hAnsi="Times New Roman" w:cs="Times New Roman"/>
          <w:sz w:val="18"/>
          <w:szCs w:val="18"/>
        </w:rPr>
        <w:t>Associations/particuliers de Villevocance : 250 € dont 100 € d’ares.</w:t>
      </w:r>
    </w:p>
    <w:p w:rsidR="00804C98" w:rsidRPr="00804C98" w:rsidRDefault="00804C98" w:rsidP="00804C98">
      <w:pPr>
        <w:ind w:left="-1985" w:firstLine="99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4C98">
        <w:rPr>
          <w:rFonts w:ascii="Times New Roman" w:eastAsia="Times New Roman" w:hAnsi="Times New Roman" w:cs="Times New Roman"/>
          <w:sz w:val="18"/>
          <w:szCs w:val="18"/>
        </w:rPr>
        <w:t>Associations/particuliers extérieurs : 500 € dont 200 € d’ares.</w:t>
      </w:r>
    </w:p>
    <w:p w:rsidR="00804C98" w:rsidRPr="00804C98" w:rsidRDefault="00804C98" w:rsidP="00804C98">
      <w:pPr>
        <w:ind w:left="-1985" w:firstLine="99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4C98">
        <w:rPr>
          <w:rFonts w:ascii="Times New Roman" w:eastAsia="Times New Roman" w:hAnsi="Times New Roman" w:cs="Times New Roman"/>
          <w:sz w:val="18"/>
          <w:szCs w:val="18"/>
        </w:rPr>
        <w:t>Location non festive (commerciale, particulier) en semaine du lundi au jeudi : 50 €</w:t>
      </w:r>
    </w:p>
    <w:p w:rsidR="00804C98" w:rsidRPr="00804C98" w:rsidRDefault="00804C98" w:rsidP="00804C98">
      <w:pPr>
        <w:ind w:left="-1985" w:firstLine="99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4C98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Buvette de la salle polyvalente : </w:t>
      </w:r>
    </w:p>
    <w:p w:rsidR="00804C98" w:rsidRPr="00804C98" w:rsidRDefault="00804C98" w:rsidP="00804C98">
      <w:pPr>
        <w:ind w:left="-1985" w:firstLine="99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4C98">
        <w:rPr>
          <w:rFonts w:ascii="Times New Roman" w:eastAsia="Times New Roman" w:hAnsi="Times New Roman" w:cs="Times New Roman"/>
          <w:sz w:val="18"/>
          <w:szCs w:val="18"/>
        </w:rPr>
        <w:t>Associations/particuliers de Villevocance : 75 € dont 30 € d’ares.</w:t>
      </w:r>
    </w:p>
    <w:p w:rsidR="00804C98" w:rsidRPr="00804C98" w:rsidRDefault="00804C98" w:rsidP="00804C98">
      <w:pPr>
        <w:ind w:left="-1985" w:firstLine="99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4C98">
        <w:rPr>
          <w:rFonts w:ascii="Times New Roman" w:eastAsia="Times New Roman" w:hAnsi="Times New Roman" w:cs="Times New Roman"/>
          <w:sz w:val="18"/>
          <w:szCs w:val="18"/>
        </w:rPr>
        <w:t>Associations/particuliers extérieurs : 150 € dont 60 € d’ares.</w:t>
      </w:r>
    </w:p>
    <w:p w:rsidR="00804C98" w:rsidRPr="00804C98" w:rsidRDefault="00804C98" w:rsidP="00804C98">
      <w:pPr>
        <w:ind w:left="-1985" w:firstLine="99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4C98">
        <w:rPr>
          <w:rFonts w:ascii="Times New Roman" w:eastAsia="Times New Roman" w:hAnsi="Times New Roman" w:cs="Times New Roman"/>
          <w:sz w:val="18"/>
          <w:szCs w:val="18"/>
        </w:rPr>
        <w:t>Location à une association pour une activité régulière au sein de la salle polyvalente ou du dojo : 50 € par an.</w:t>
      </w:r>
    </w:p>
    <w:p w:rsidR="00804C98" w:rsidRPr="00804C98" w:rsidRDefault="00804C98" w:rsidP="00804C98">
      <w:pPr>
        <w:ind w:firstLine="99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165AC" w:rsidRDefault="00DA025F" w:rsidP="001B007C">
      <w:pPr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Voté à l’unanimité</w:t>
      </w:r>
    </w:p>
    <w:p w:rsidR="00804C98" w:rsidRDefault="00D165AC" w:rsidP="00804C98">
      <w:pPr>
        <w:ind w:left="-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5AC">
        <w:rPr>
          <w:rFonts w:ascii="Times New Roman" w:hAnsi="Times New Roman" w:cs="Times New Roman"/>
          <w:sz w:val="20"/>
          <w:szCs w:val="20"/>
          <w:u w:val="single"/>
        </w:rPr>
        <w:t>Affaire n°2</w:t>
      </w:r>
      <w:r>
        <w:rPr>
          <w:rFonts w:ascii="Times New Roman" w:hAnsi="Times New Roman" w:cs="Times New Roman"/>
          <w:sz w:val="20"/>
          <w:szCs w:val="20"/>
        </w:rPr>
        <w:t xml:space="preserve"> : </w:t>
      </w:r>
      <w:r w:rsidR="005B0FB3">
        <w:rPr>
          <w:rFonts w:ascii="Times New Roman" w:hAnsi="Times New Roman" w:cs="Times New Roman"/>
          <w:b/>
          <w:sz w:val="20"/>
          <w:szCs w:val="20"/>
        </w:rPr>
        <w:t>Modification tarifs marchands ambulants</w:t>
      </w:r>
    </w:p>
    <w:p w:rsidR="00804C98" w:rsidRPr="00512B4E" w:rsidRDefault="00804C98" w:rsidP="00804C98">
      <w:pPr>
        <w:ind w:left="-993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Monsieur le Maire explique </w:t>
      </w:r>
      <w:r w:rsidRPr="00804C98">
        <w:rPr>
          <w:bCs/>
          <w:iCs/>
          <w:sz w:val="20"/>
          <w:szCs w:val="20"/>
        </w:rPr>
        <w:t>que pour l’occupation du domaine public sont créés :</w:t>
      </w:r>
    </w:p>
    <w:p w:rsidR="00804C98" w:rsidRDefault="00804C98" w:rsidP="00804C98">
      <w:pPr>
        <w:pStyle w:val="Paragraphedeliste"/>
        <w:widowControl w:val="0"/>
        <w:numPr>
          <w:ilvl w:val="1"/>
          <w:numId w:val="16"/>
        </w:numPr>
        <w:suppressAutoHyphens/>
        <w:autoSpaceDN w:val="0"/>
        <w:ind w:left="-993" w:firstLine="0"/>
        <w:textAlignment w:val="baseline"/>
        <w:rPr>
          <w:bCs/>
          <w:iCs/>
          <w:sz w:val="20"/>
          <w:szCs w:val="20"/>
        </w:rPr>
      </w:pPr>
      <w:r w:rsidRPr="00C37E46">
        <w:rPr>
          <w:bCs/>
          <w:iCs/>
          <w:sz w:val="20"/>
          <w:szCs w:val="20"/>
        </w:rPr>
        <w:t xml:space="preserve"> un droit de place de 0,50 € le mètre linéaire,</w:t>
      </w:r>
    </w:p>
    <w:p w:rsidR="00804C98" w:rsidRDefault="00804C98" w:rsidP="00804C98">
      <w:pPr>
        <w:pStyle w:val="Paragraphedeliste"/>
        <w:widowControl w:val="0"/>
        <w:numPr>
          <w:ilvl w:val="1"/>
          <w:numId w:val="16"/>
        </w:numPr>
        <w:suppressAutoHyphens/>
        <w:autoSpaceDN w:val="0"/>
        <w:ind w:left="-993" w:firstLine="0"/>
        <w:textAlignment w:val="baseline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un droit de branchement électrique par jour d’utilisation de 1,50 €,</w:t>
      </w:r>
    </w:p>
    <w:p w:rsidR="00804C98" w:rsidRDefault="00804C98" w:rsidP="00804C98">
      <w:pPr>
        <w:pStyle w:val="Paragraphedeliste"/>
        <w:widowControl w:val="0"/>
        <w:numPr>
          <w:ilvl w:val="1"/>
          <w:numId w:val="16"/>
        </w:numPr>
        <w:suppressAutoHyphens/>
        <w:autoSpaceDN w:val="0"/>
        <w:ind w:left="-993" w:firstLine="0"/>
        <w:textAlignment w:val="baseline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Pour les Food-trucks venant hebdomadairement, un forfait de 55 € par trimestre sera demandé.</w:t>
      </w:r>
    </w:p>
    <w:p w:rsidR="00804C98" w:rsidRPr="00804C98" w:rsidRDefault="00804C98" w:rsidP="00804C98">
      <w:pPr>
        <w:pStyle w:val="Paragraphedeliste"/>
        <w:widowControl w:val="0"/>
        <w:suppressAutoHyphens/>
        <w:autoSpaceDN w:val="0"/>
        <w:ind w:left="-993"/>
        <w:textAlignment w:val="baseline"/>
        <w:rPr>
          <w:bCs/>
          <w:iCs/>
          <w:sz w:val="20"/>
          <w:szCs w:val="20"/>
        </w:rPr>
      </w:pPr>
    </w:p>
    <w:p w:rsidR="00804C98" w:rsidRPr="00512B4E" w:rsidRDefault="00804C98" w:rsidP="00804C98">
      <w:pPr>
        <w:ind w:left="-993"/>
        <w:rPr>
          <w:bCs/>
          <w:iCs/>
          <w:sz w:val="20"/>
          <w:szCs w:val="20"/>
        </w:rPr>
      </w:pPr>
      <w:r w:rsidRPr="00512B4E">
        <w:rPr>
          <w:bCs/>
          <w:iCs/>
          <w:sz w:val="20"/>
          <w:szCs w:val="20"/>
        </w:rPr>
        <w:t>- Pour les marchands ambulants venant hebdomadairement : la périodicité de recettes se fera une fois par trimestre.</w:t>
      </w:r>
    </w:p>
    <w:p w:rsidR="00804C98" w:rsidRPr="00804C98" w:rsidRDefault="00804C98" w:rsidP="00804C98">
      <w:pPr>
        <w:ind w:left="-993"/>
        <w:rPr>
          <w:bCs/>
          <w:iCs/>
          <w:sz w:val="20"/>
          <w:szCs w:val="20"/>
        </w:rPr>
      </w:pPr>
      <w:r w:rsidRPr="00512B4E">
        <w:rPr>
          <w:bCs/>
          <w:iCs/>
          <w:sz w:val="20"/>
          <w:szCs w:val="20"/>
        </w:rPr>
        <w:t xml:space="preserve">- Pour les marchands ambulants </w:t>
      </w:r>
      <w:r>
        <w:rPr>
          <w:bCs/>
          <w:iCs/>
          <w:sz w:val="20"/>
          <w:szCs w:val="20"/>
        </w:rPr>
        <w:t>venant occasionnellement</w:t>
      </w:r>
      <w:r w:rsidRPr="00512B4E">
        <w:rPr>
          <w:bCs/>
          <w:iCs/>
          <w:sz w:val="20"/>
          <w:szCs w:val="20"/>
        </w:rPr>
        <w:t> : l’encaissement se fera lors de leur arrivée sur la commune.</w:t>
      </w:r>
    </w:p>
    <w:p w:rsidR="001B007C" w:rsidRDefault="000D2A24" w:rsidP="00804C98">
      <w:pPr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Voté à l’unanimité</w:t>
      </w:r>
    </w:p>
    <w:p w:rsidR="000D2A24" w:rsidRDefault="000D2A24" w:rsidP="0049043F">
      <w:pPr>
        <w:ind w:left="-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2A24">
        <w:rPr>
          <w:rFonts w:ascii="Times New Roman" w:hAnsi="Times New Roman" w:cs="Times New Roman"/>
          <w:sz w:val="20"/>
          <w:szCs w:val="20"/>
          <w:u w:val="single"/>
        </w:rPr>
        <w:lastRenderedPageBreak/>
        <w:t>Affaire n° 3</w:t>
      </w:r>
      <w:r>
        <w:rPr>
          <w:rFonts w:ascii="Times New Roman" w:hAnsi="Times New Roman" w:cs="Times New Roman"/>
          <w:sz w:val="20"/>
          <w:szCs w:val="20"/>
        </w:rPr>
        <w:t xml:space="preserve"> : </w:t>
      </w:r>
      <w:r w:rsidR="00804C98">
        <w:rPr>
          <w:rFonts w:ascii="Times New Roman" w:hAnsi="Times New Roman" w:cs="Times New Roman"/>
          <w:b/>
          <w:sz w:val="20"/>
          <w:szCs w:val="20"/>
        </w:rPr>
        <w:t>Convention « classe orchestre » année scolaire 2020-2021</w:t>
      </w:r>
    </w:p>
    <w:p w:rsidR="00AF0063" w:rsidRPr="00F23F35" w:rsidRDefault="00F23F35" w:rsidP="0049043F">
      <w:pPr>
        <w:ind w:left="-99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conseil municipal accepte la convention pour une participation de 62 € par élève.</w:t>
      </w:r>
    </w:p>
    <w:p w:rsidR="00150C95" w:rsidRDefault="00150C95" w:rsidP="001B007C">
      <w:pPr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Voté à l’unanimité</w:t>
      </w:r>
    </w:p>
    <w:p w:rsidR="001B007C" w:rsidRDefault="001B007C" w:rsidP="00A66478">
      <w:pPr>
        <w:ind w:left="-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2A24">
        <w:rPr>
          <w:rFonts w:ascii="Times New Roman" w:hAnsi="Times New Roman" w:cs="Times New Roman"/>
          <w:sz w:val="20"/>
          <w:szCs w:val="20"/>
          <w:u w:val="single"/>
        </w:rPr>
        <w:t xml:space="preserve">Affaire n° </w:t>
      </w:r>
      <w:r w:rsidR="008E0F0F">
        <w:rPr>
          <w:rFonts w:ascii="Times New Roman" w:hAnsi="Times New Roman" w:cs="Times New Roman"/>
          <w:sz w:val="20"/>
          <w:szCs w:val="20"/>
          <w:u w:val="single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 : </w:t>
      </w:r>
      <w:r w:rsidR="00804C98">
        <w:rPr>
          <w:rFonts w:ascii="Times New Roman" w:hAnsi="Times New Roman" w:cs="Times New Roman"/>
          <w:b/>
          <w:sz w:val="20"/>
          <w:szCs w:val="20"/>
        </w:rPr>
        <w:t>Convention financière Ecole Privée St Joseph</w:t>
      </w:r>
    </w:p>
    <w:p w:rsidR="00157913" w:rsidRDefault="003D4F09" w:rsidP="00157913">
      <w:pPr>
        <w:ind w:left="-993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Monsieur le Maire informe que, suivant la convention passée entre la commune et l’école privée St Joseph en date du 18/02/2020, pour une durée de trois ans, le calcul du coût des élèves pour l’année scolaire 2020-2021 est </w:t>
      </w:r>
      <w:r>
        <w:rPr>
          <w:rFonts w:ascii="Times New Roman" w:hAnsi="Times New Roman" w:cs="Times New Roman"/>
          <w:sz w:val="20"/>
          <w:szCs w:val="20"/>
        </w:rPr>
        <w:t>de 25 054,00 euros.</w:t>
      </w:r>
    </w:p>
    <w:p w:rsidR="00157913" w:rsidRPr="008E0F0F" w:rsidRDefault="00157913" w:rsidP="00157913">
      <w:pPr>
        <w:ind w:left="-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2A24">
        <w:rPr>
          <w:rFonts w:ascii="Times New Roman" w:hAnsi="Times New Roman" w:cs="Times New Roman"/>
          <w:sz w:val="20"/>
          <w:szCs w:val="20"/>
          <w:u w:val="single"/>
        </w:rPr>
        <w:t xml:space="preserve">Affaire n° </w:t>
      </w:r>
      <w:r>
        <w:rPr>
          <w:rFonts w:ascii="Times New Roman" w:hAnsi="Times New Roman" w:cs="Times New Roman"/>
          <w:sz w:val="20"/>
          <w:szCs w:val="20"/>
          <w:u w:val="single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 : </w:t>
      </w:r>
      <w:r>
        <w:rPr>
          <w:b/>
          <w:sz w:val="20"/>
          <w:szCs w:val="20"/>
        </w:rPr>
        <w:t>Modification du montant concernant la demande de subvention du chemin piétonnier</w:t>
      </w:r>
    </w:p>
    <w:p w:rsidR="00157913" w:rsidRDefault="00157913" w:rsidP="00157913">
      <w:pPr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 conseil municipal accepte le changement du montant de la demande de subvention pour  </w:t>
      </w:r>
      <w:r w:rsidRPr="003519A8">
        <w:rPr>
          <w:sz w:val="20"/>
          <w:szCs w:val="20"/>
        </w:rPr>
        <w:t xml:space="preserve">le projet de réalisation </w:t>
      </w:r>
      <w:r>
        <w:rPr>
          <w:sz w:val="20"/>
          <w:szCs w:val="20"/>
        </w:rPr>
        <w:t xml:space="preserve">d’un chemin piétonnier le long de la route départementale 121, </w:t>
      </w:r>
      <w:r>
        <w:rPr>
          <w:rFonts w:ascii="Times New Roman" w:hAnsi="Times New Roman" w:cs="Times New Roman"/>
          <w:sz w:val="20"/>
          <w:szCs w:val="20"/>
        </w:rPr>
        <w:t>pour un montant de 105 000 €.</w:t>
      </w:r>
    </w:p>
    <w:p w:rsidR="00157913" w:rsidRPr="008E0F0F" w:rsidRDefault="00157913" w:rsidP="00157913">
      <w:pPr>
        <w:ind w:left="-993"/>
        <w:rPr>
          <w:rFonts w:ascii="Times New Roman" w:hAnsi="Times New Roman" w:cs="Times New Roman"/>
          <w:sz w:val="20"/>
          <w:szCs w:val="20"/>
        </w:rPr>
      </w:pPr>
      <w:r w:rsidRPr="008E0F0F">
        <w:rPr>
          <w:rFonts w:ascii="Times New Roman" w:hAnsi="Times New Roman" w:cs="Times New Roman"/>
          <w:sz w:val="20"/>
          <w:szCs w:val="20"/>
        </w:rPr>
        <w:t>Voté à l’unanimité</w:t>
      </w:r>
    </w:p>
    <w:p w:rsidR="003D4F09" w:rsidRPr="00013062" w:rsidRDefault="00157913" w:rsidP="00013062">
      <w:pPr>
        <w:ind w:left="-993"/>
        <w:jc w:val="both"/>
        <w:rPr>
          <w:b/>
          <w:sz w:val="20"/>
          <w:szCs w:val="20"/>
        </w:rPr>
      </w:pPr>
      <w:r w:rsidRPr="000D2A24">
        <w:rPr>
          <w:rFonts w:ascii="Times New Roman" w:hAnsi="Times New Roman" w:cs="Times New Roman"/>
          <w:sz w:val="20"/>
          <w:szCs w:val="20"/>
          <w:u w:val="single"/>
        </w:rPr>
        <w:t xml:space="preserve">Affaire n° </w:t>
      </w:r>
      <w:r>
        <w:rPr>
          <w:rFonts w:ascii="Times New Roman" w:hAnsi="Times New Roman" w:cs="Times New Roman"/>
          <w:sz w:val="20"/>
          <w:szCs w:val="20"/>
          <w:u w:val="single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 : </w:t>
      </w:r>
      <w:r>
        <w:rPr>
          <w:b/>
          <w:sz w:val="20"/>
          <w:szCs w:val="20"/>
        </w:rPr>
        <w:t>Engagement liquidation et mandatement  des dépenses d’investissement dans l’attente de l’adoption des budgets primitifs 2021 </w:t>
      </w:r>
    </w:p>
    <w:p w:rsidR="003D4F09" w:rsidRPr="003519A8" w:rsidRDefault="003D4F09" w:rsidP="00013062">
      <w:pPr>
        <w:ind w:left="-993"/>
        <w:rPr>
          <w:sz w:val="20"/>
          <w:szCs w:val="20"/>
        </w:rPr>
      </w:pPr>
      <w:r w:rsidRPr="003519A8">
        <w:rPr>
          <w:sz w:val="20"/>
          <w:szCs w:val="20"/>
        </w:rPr>
        <w:t>Cette délibération permet d’engager les dépenses nouvelles d’investissement et d’assurer ainsi la continuité des services</w:t>
      </w:r>
      <w:r w:rsidR="004B4984">
        <w:rPr>
          <w:sz w:val="20"/>
          <w:szCs w:val="20"/>
        </w:rPr>
        <w:t xml:space="preserve"> </w:t>
      </w:r>
      <w:r w:rsidR="004B4984" w:rsidRPr="003519A8">
        <w:rPr>
          <w:sz w:val="20"/>
          <w:szCs w:val="20"/>
        </w:rPr>
        <w:t>(av</w:t>
      </w:r>
      <w:r w:rsidR="00013062">
        <w:rPr>
          <w:sz w:val="20"/>
          <w:szCs w:val="20"/>
        </w:rPr>
        <w:t>ant le vote du budget primitif).</w:t>
      </w:r>
    </w:p>
    <w:p w:rsidR="004B4984" w:rsidRPr="008E0F0F" w:rsidRDefault="004B4984" w:rsidP="004B4984">
      <w:pPr>
        <w:ind w:left="-993"/>
        <w:rPr>
          <w:rFonts w:ascii="Times New Roman" w:hAnsi="Times New Roman" w:cs="Times New Roman"/>
          <w:sz w:val="20"/>
          <w:szCs w:val="20"/>
        </w:rPr>
      </w:pPr>
      <w:r w:rsidRPr="008E0F0F">
        <w:rPr>
          <w:rFonts w:ascii="Times New Roman" w:hAnsi="Times New Roman" w:cs="Times New Roman"/>
          <w:sz w:val="20"/>
          <w:szCs w:val="20"/>
        </w:rPr>
        <w:t>Voté à l’unanimité</w:t>
      </w:r>
    </w:p>
    <w:p w:rsidR="00013062" w:rsidRPr="000922D6" w:rsidRDefault="00013062" w:rsidP="00013062">
      <w:pPr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0D2A24">
        <w:rPr>
          <w:rFonts w:ascii="Times New Roman" w:hAnsi="Times New Roman" w:cs="Times New Roman"/>
          <w:sz w:val="20"/>
          <w:szCs w:val="20"/>
          <w:u w:val="single"/>
        </w:rPr>
        <w:t xml:space="preserve">Affaire n° </w:t>
      </w:r>
      <w:r>
        <w:rPr>
          <w:rFonts w:ascii="Times New Roman" w:hAnsi="Times New Roman" w:cs="Times New Roman"/>
          <w:sz w:val="20"/>
          <w:szCs w:val="20"/>
          <w:u w:val="single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 : </w:t>
      </w:r>
      <w:r w:rsidRPr="000922D6">
        <w:rPr>
          <w:b/>
          <w:sz w:val="20"/>
          <w:szCs w:val="20"/>
        </w:rPr>
        <w:t>Moratoire sur le déploiement de la 5G sur le territoire de Villevocance</w:t>
      </w:r>
    </w:p>
    <w:p w:rsidR="00013062" w:rsidRPr="000922D6" w:rsidRDefault="00013062" w:rsidP="00013062">
      <w:pPr>
        <w:spacing w:before="100" w:beforeAutospacing="1"/>
        <w:ind w:left="-993"/>
        <w:rPr>
          <w:sz w:val="20"/>
          <w:szCs w:val="20"/>
        </w:rPr>
      </w:pPr>
      <w:r w:rsidRPr="000922D6">
        <w:rPr>
          <w:sz w:val="20"/>
          <w:szCs w:val="20"/>
        </w:rPr>
        <w:t>Le Conseil Municipal, après en voir délibéré :</w:t>
      </w:r>
    </w:p>
    <w:p w:rsidR="00013062" w:rsidRPr="000922D6" w:rsidRDefault="00013062" w:rsidP="00013062">
      <w:pPr>
        <w:pStyle w:val="Paragraphedeliste"/>
        <w:numPr>
          <w:ilvl w:val="0"/>
          <w:numId w:val="17"/>
        </w:numPr>
        <w:autoSpaceDN w:val="0"/>
        <w:spacing w:before="100" w:beforeAutospacing="1"/>
        <w:ind w:left="-993" w:firstLine="0"/>
        <w:textAlignment w:val="baseline"/>
        <w:rPr>
          <w:sz w:val="20"/>
          <w:szCs w:val="20"/>
        </w:rPr>
      </w:pPr>
      <w:r w:rsidRPr="000922D6">
        <w:rPr>
          <w:sz w:val="20"/>
          <w:szCs w:val="20"/>
        </w:rPr>
        <w:t>SOUHAITE que le gouvernement commande la réalisation d’une étude globale et indépendante sur les impacts climatiques, environnementaux, sanitaires, technologiques et financiers de la 5G.</w:t>
      </w:r>
    </w:p>
    <w:p w:rsidR="00013062" w:rsidRPr="000922D6" w:rsidRDefault="00013062" w:rsidP="00013062">
      <w:pPr>
        <w:pStyle w:val="Paragraphedeliste"/>
        <w:numPr>
          <w:ilvl w:val="0"/>
          <w:numId w:val="17"/>
        </w:numPr>
        <w:autoSpaceDN w:val="0"/>
        <w:spacing w:before="100" w:beforeAutospacing="1"/>
        <w:ind w:left="-993" w:firstLine="0"/>
        <w:textAlignment w:val="baseline"/>
        <w:rPr>
          <w:sz w:val="20"/>
          <w:szCs w:val="20"/>
        </w:rPr>
      </w:pPr>
      <w:r w:rsidRPr="000922D6">
        <w:rPr>
          <w:sz w:val="20"/>
          <w:szCs w:val="20"/>
        </w:rPr>
        <w:t>DEMANDE qu’un débat public sur la 5 G soit organisé au niveau local et national,</w:t>
      </w:r>
    </w:p>
    <w:p w:rsidR="00013062" w:rsidRPr="000922D6" w:rsidRDefault="00013062" w:rsidP="00013062">
      <w:pPr>
        <w:pStyle w:val="Paragraphedeliste"/>
        <w:numPr>
          <w:ilvl w:val="0"/>
          <w:numId w:val="17"/>
        </w:numPr>
        <w:autoSpaceDN w:val="0"/>
        <w:spacing w:before="100" w:beforeAutospacing="1"/>
        <w:ind w:left="-993" w:firstLine="0"/>
        <w:textAlignment w:val="baseline"/>
        <w:rPr>
          <w:sz w:val="20"/>
          <w:szCs w:val="20"/>
        </w:rPr>
      </w:pPr>
      <w:r w:rsidRPr="000922D6">
        <w:rPr>
          <w:sz w:val="20"/>
          <w:szCs w:val="20"/>
        </w:rPr>
        <w:t>DEMANDE que les villes concernées soient consultées avant la mise en œuvre effective de la 5G à haute fréquence sur le territoire.</w:t>
      </w:r>
    </w:p>
    <w:p w:rsidR="00013062" w:rsidRPr="000A47D1" w:rsidRDefault="00013062" w:rsidP="00013062">
      <w:pPr>
        <w:jc w:val="both"/>
        <w:rPr>
          <w:b/>
          <w:sz w:val="20"/>
          <w:szCs w:val="20"/>
        </w:rPr>
      </w:pPr>
    </w:p>
    <w:p w:rsidR="003D4F09" w:rsidRDefault="00013062" w:rsidP="00013062">
      <w:pPr>
        <w:ind w:left="-993"/>
        <w:rPr>
          <w:rFonts w:ascii="Times New Roman" w:hAnsi="Times New Roman" w:cs="Times New Roman"/>
          <w:sz w:val="20"/>
          <w:szCs w:val="20"/>
        </w:rPr>
      </w:pPr>
      <w:r w:rsidRPr="008E0F0F">
        <w:rPr>
          <w:rFonts w:ascii="Times New Roman" w:hAnsi="Times New Roman" w:cs="Times New Roman"/>
          <w:sz w:val="20"/>
          <w:szCs w:val="20"/>
        </w:rPr>
        <w:t>Voté à l’unanimité</w:t>
      </w:r>
    </w:p>
    <w:p w:rsidR="00013062" w:rsidRPr="000A47D1" w:rsidRDefault="00013062" w:rsidP="00013062">
      <w:pPr>
        <w:ind w:left="-993"/>
        <w:jc w:val="both"/>
        <w:rPr>
          <w:b/>
          <w:sz w:val="20"/>
          <w:szCs w:val="20"/>
        </w:rPr>
      </w:pPr>
      <w:r w:rsidRPr="000D2A24">
        <w:rPr>
          <w:rFonts w:ascii="Times New Roman" w:hAnsi="Times New Roman" w:cs="Times New Roman"/>
          <w:sz w:val="20"/>
          <w:szCs w:val="20"/>
          <w:u w:val="single"/>
        </w:rPr>
        <w:t xml:space="preserve">Affaire n° </w:t>
      </w:r>
      <w:r>
        <w:rPr>
          <w:rFonts w:ascii="Times New Roman" w:hAnsi="Times New Roman" w:cs="Times New Roman"/>
          <w:sz w:val="20"/>
          <w:szCs w:val="20"/>
          <w:u w:val="single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 : </w:t>
      </w:r>
      <w:r>
        <w:rPr>
          <w:b/>
          <w:sz w:val="20"/>
          <w:szCs w:val="20"/>
        </w:rPr>
        <w:t>Subvention centre aéré</w:t>
      </w:r>
    </w:p>
    <w:p w:rsidR="00013062" w:rsidRDefault="00013062" w:rsidP="00013062">
      <w:pPr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Après présentation de l’avenant de la convention, la commune de Villevocance accepte la participation de la subvention qui s’élève </w:t>
      </w:r>
      <w:r w:rsidRPr="00013062">
        <w:rPr>
          <w:rFonts w:ascii="Times New Roman" w:hAnsi="Times New Roman" w:cs="Times New Roman"/>
          <w:sz w:val="20"/>
          <w:szCs w:val="20"/>
        </w:rPr>
        <w:t xml:space="preserve">à </w:t>
      </w:r>
      <w:r w:rsidRPr="00013062">
        <w:rPr>
          <w:sz w:val="20"/>
          <w:szCs w:val="20"/>
        </w:rPr>
        <w:t>2 891,60 € pour la commune de Villevocance</w:t>
      </w:r>
      <w:r w:rsidR="000922D6">
        <w:rPr>
          <w:sz w:val="20"/>
          <w:szCs w:val="20"/>
        </w:rPr>
        <w:t>.</w:t>
      </w:r>
    </w:p>
    <w:p w:rsidR="00013062" w:rsidRPr="008E0F0F" w:rsidRDefault="00013062" w:rsidP="00013062">
      <w:pPr>
        <w:ind w:left="-993"/>
        <w:rPr>
          <w:rFonts w:ascii="Times New Roman" w:hAnsi="Times New Roman" w:cs="Times New Roman"/>
          <w:sz w:val="20"/>
          <w:szCs w:val="20"/>
        </w:rPr>
      </w:pPr>
      <w:r w:rsidRPr="008E0F0F">
        <w:rPr>
          <w:rFonts w:ascii="Times New Roman" w:hAnsi="Times New Roman" w:cs="Times New Roman"/>
          <w:sz w:val="20"/>
          <w:szCs w:val="20"/>
        </w:rPr>
        <w:t>Voté à l’unanimité</w:t>
      </w:r>
    </w:p>
    <w:p w:rsidR="003D4F09" w:rsidRPr="003519A8" w:rsidRDefault="000922D6" w:rsidP="000922D6">
      <w:pPr>
        <w:ind w:left="-993"/>
        <w:jc w:val="both"/>
        <w:rPr>
          <w:b/>
          <w:sz w:val="20"/>
          <w:szCs w:val="20"/>
        </w:rPr>
      </w:pPr>
      <w:r w:rsidRPr="000D2A24">
        <w:rPr>
          <w:rFonts w:ascii="Times New Roman" w:hAnsi="Times New Roman" w:cs="Times New Roman"/>
          <w:sz w:val="20"/>
          <w:szCs w:val="20"/>
          <w:u w:val="single"/>
        </w:rPr>
        <w:t xml:space="preserve">Affaire n° </w:t>
      </w:r>
      <w:r>
        <w:rPr>
          <w:rFonts w:ascii="Times New Roman" w:hAnsi="Times New Roman" w:cs="Times New Roman"/>
          <w:sz w:val="20"/>
          <w:szCs w:val="20"/>
          <w:u w:val="single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 : </w:t>
      </w:r>
      <w:r>
        <w:rPr>
          <w:b/>
          <w:sz w:val="20"/>
          <w:szCs w:val="20"/>
        </w:rPr>
        <w:t>Demande de subvention exceptionnelle pour un jeune de Villevocance scolarisé dans une structure  pour l’insertion et l’emploi des jeunes</w:t>
      </w:r>
    </w:p>
    <w:p w:rsidR="00F23F35" w:rsidRPr="000922D6" w:rsidRDefault="003D4F09" w:rsidP="000922D6">
      <w:pPr>
        <w:ind w:left="-993"/>
        <w:rPr>
          <w:sz w:val="20"/>
          <w:szCs w:val="20"/>
        </w:rPr>
      </w:pPr>
      <w:r w:rsidRPr="008A6795">
        <w:rPr>
          <w:sz w:val="20"/>
          <w:szCs w:val="20"/>
        </w:rPr>
        <w:t xml:space="preserve">Monsieur le Maire présente une </w:t>
      </w:r>
      <w:r>
        <w:rPr>
          <w:sz w:val="20"/>
          <w:szCs w:val="20"/>
        </w:rPr>
        <w:t>demande de subvention exceptionnelle  pour un jeune</w:t>
      </w:r>
      <w:r w:rsidRPr="008A6795">
        <w:rPr>
          <w:sz w:val="20"/>
          <w:szCs w:val="20"/>
        </w:rPr>
        <w:t xml:space="preserve"> de Villevocance scolarisé dans une structure </w:t>
      </w:r>
      <w:r>
        <w:rPr>
          <w:sz w:val="20"/>
          <w:szCs w:val="20"/>
        </w:rPr>
        <w:t>pour l’apprentissage en esthétique, cosmétique et parfumerie</w:t>
      </w:r>
      <w:r w:rsidR="000922D6">
        <w:rPr>
          <w:sz w:val="20"/>
          <w:szCs w:val="20"/>
        </w:rPr>
        <w:t>, cette demande s’élève à 124 euros, le conseil municipal valide cette demande.</w:t>
      </w:r>
    </w:p>
    <w:p w:rsidR="00150C95" w:rsidRDefault="000922D6" w:rsidP="0049043F">
      <w:pPr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Pour : 10 Contre : 2 Abstention : 2</w:t>
      </w:r>
    </w:p>
    <w:p w:rsidR="000922D6" w:rsidRPr="00150C95" w:rsidRDefault="000922D6" w:rsidP="0049043F">
      <w:pPr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49043F" w:rsidRPr="00150C95" w:rsidRDefault="00D165AC" w:rsidP="0049043F">
      <w:pPr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150C95">
        <w:rPr>
          <w:rFonts w:ascii="Times New Roman" w:hAnsi="Times New Roman" w:cs="Times New Roman"/>
          <w:sz w:val="20"/>
          <w:szCs w:val="20"/>
        </w:rPr>
        <w:t xml:space="preserve">La séance est levée à </w:t>
      </w:r>
      <w:r w:rsidR="006D3ACF">
        <w:rPr>
          <w:rFonts w:ascii="Times New Roman" w:hAnsi="Times New Roman" w:cs="Times New Roman"/>
          <w:sz w:val="20"/>
          <w:szCs w:val="20"/>
        </w:rPr>
        <w:t>18 h 3</w:t>
      </w:r>
      <w:r w:rsidR="00DA025F">
        <w:rPr>
          <w:rFonts w:ascii="Times New Roman" w:hAnsi="Times New Roman" w:cs="Times New Roman"/>
          <w:sz w:val="20"/>
          <w:szCs w:val="20"/>
        </w:rPr>
        <w:t>5</w:t>
      </w:r>
      <w:r w:rsidR="0049043F" w:rsidRPr="00150C95">
        <w:rPr>
          <w:rFonts w:ascii="Times New Roman" w:hAnsi="Times New Roman" w:cs="Times New Roman"/>
          <w:sz w:val="20"/>
          <w:szCs w:val="20"/>
        </w:rPr>
        <w:t>.</w:t>
      </w:r>
    </w:p>
    <w:p w:rsidR="00886FFC" w:rsidRPr="0066212E" w:rsidRDefault="00886FFC" w:rsidP="000A1DC1">
      <w:pPr>
        <w:ind w:right="50"/>
        <w:jc w:val="both"/>
        <w:rPr>
          <w:sz w:val="18"/>
          <w:szCs w:val="18"/>
        </w:rPr>
      </w:pPr>
    </w:p>
    <w:sectPr w:rsidR="00886FFC" w:rsidRPr="0066212E" w:rsidSect="00E8636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688"/>
    <w:multiLevelType w:val="hybridMultilevel"/>
    <w:tmpl w:val="C8D2A914"/>
    <w:lvl w:ilvl="0" w:tplc="9DF44926">
      <w:start w:val="4"/>
      <w:numFmt w:val="bullet"/>
      <w:lvlText w:val="-"/>
      <w:lvlJc w:val="left"/>
      <w:pPr>
        <w:ind w:left="-63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>
    <w:nsid w:val="0E0B7FAA"/>
    <w:multiLevelType w:val="hybridMultilevel"/>
    <w:tmpl w:val="9B2A4A78"/>
    <w:lvl w:ilvl="0" w:tplc="463A82DC">
      <w:start w:val="20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A3119"/>
    <w:multiLevelType w:val="hybridMultilevel"/>
    <w:tmpl w:val="B0E02B1E"/>
    <w:lvl w:ilvl="0" w:tplc="BB8EE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50253"/>
    <w:multiLevelType w:val="hybridMultilevel"/>
    <w:tmpl w:val="5D201A28"/>
    <w:lvl w:ilvl="0" w:tplc="12D4D770">
      <w:start w:val="2021"/>
      <w:numFmt w:val="bullet"/>
      <w:lvlText w:val="-"/>
      <w:lvlJc w:val="left"/>
      <w:pPr>
        <w:ind w:left="-1625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4">
    <w:nsid w:val="2475440D"/>
    <w:multiLevelType w:val="hybridMultilevel"/>
    <w:tmpl w:val="29AAB624"/>
    <w:lvl w:ilvl="0" w:tplc="3FCABD1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E3CCF"/>
    <w:multiLevelType w:val="hybridMultilevel"/>
    <w:tmpl w:val="80C22146"/>
    <w:lvl w:ilvl="0" w:tplc="769EFF72">
      <w:start w:val="2020"/>
      <w:numFmt w:val="bullet"/>
      <w:lvlText w:val="-"/>
      <w:lvlJc w:val="left"/>
      <w:pPr>
        <w:ind w:left="-1625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6">
    <w:nsid w:val="284351F1"/>
    <w:multiLevelType w:val="hybridMultilevel"/>
    <w:tmpl w:val="EE667388"/>
    <w:lvl w:ilvl="0" w:tplc="E0187550">
      <w:start w:val="100"/>
      <w:numFmt w:val="bullet"/>
      <w:lvlText w:val="-"/>
      <w:lvlJc w:val="left"/>
      <w:pPr>
        <w:ind w:left="-63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7">
    <w:nsid w:val="2EA3718D"/>
    <w:multiLevelType w:val="hybridMultilevel"/>
    <w:tmpl w:val="FAE49786"/>
    <w:lvl w:ilvl="0" w:tplc="C5946452">
      <w:start w:val="4"/>
      <w:numFmt w:val="bullet"/>
      <w:lvlText w:val="-"/>
      <w:lvlJc w:val="left"/>
      <w:pPr>
        <w:ind w:left="-63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8">
    <w:nsid w:val="30904ED2"/>
    <w:multiLevelType w:val="hybridMultilevel"/>
    <w:tmpl w:val="DDF6DB36"/>
    <w:lvl w:ilvl="0" w:tplc="6E9A8384">
      <w:numFmt w:val="bullet"/>
      <w:lvlText w:val="-"/>
      <w:lvlJc w:val="left"/>
      <w:pPr>
        <w:ind w:left="-63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9">
    <w:nsid w:val="30EF6B2A"/>
    <w:multiLevelType w:val="hybridMultilevel"/>
    <w:tmpl w:val="23388E4C"/>
    <w:lvl w:ilvl="0" w:tplc="040C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F652E"/>
    <w:multiLevelType w:val="hybridMultilevel"/>
    <w:tmpl w:val="D6BC89A2"/>
    <w:lvl w:ilvl="0" w:tplc="D620062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F6E55"/>
    <w:multiLevelType w:val="hybridMultilevel"/>
    <w:tmpl w:val="9B8E2238"/>
    <w:lvl w:ilvl="0" w:tplc="A328B434">
      <w:start w:val="1"/>
      <w:numFmt w:val="bullet"/>
      <w:lvlText w:val="-"/>
      <w:lvlJc w:val="left"/>
      <w:pPr>
        <w:ind w:left="-1058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12">
    <w:nsid w:val="4ED338C3"/>
    <w:multiLevelType w:val="hybridMultilevel"/>
    <w:tmpl w:val="7FB49FC8"/>
    <w:lvl w:ilvl="0" w:tplc="2D0C8AFC">
      <w:numFmt w:val="bullet"/>
      <w:lvlText w:val="-"/>
      <w:lvlJc w:val="left"/>
      <w:pPr>
        <w:ind w:left="720" w:hanging="360"/>
      </w:pPr>
      <w:rPr>
        <w:rFonts w:ascii="Calibri" w:eastAsia="Century Gothic" w:hAnsi="Calibri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066CA"/>
    <w:multiLevelType w:val="hybridMultilevel"/>
    <w:tmpl w:val="746CB57C"/>
    <w:lvl w:ilvl="0" w:tplc="4D50863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DF1BA1"/>
    <w:multiLevelType w:val="hybridMultilevel"/>
    <w:tmpl w:val="78A037EA"/>
    <w:lvl w:ilvl="0" w:tplc="9612DCEA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15">
    <w:nsid w:val="613C79DA"/>
    <w:multiLevelType w:val="hybridMultilevel"/>
    <w:tmpl w:val="59BE247E"/>
    <w:lvl w:ilvl="0" w:tplc="C4407796">
      <w:start w:val="2020"/>
      <w:numFmt w:val="bullet"/>
      <w:lvlText w:val="-"/>
      <w:lvlJc w:val="left"/>
      <w:pPr>
        <w:ind w:left="-1625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16">
    <w:nsid w:val="6F404A94"/>
    <w:multiLevelType w:val="hybridMultilevel"/>
    <w:tmpl w:val="FF34F684"/>
    <w:lvl w:ilvl="0" w:tplc="86DC3558">
      <w:start w:val="2020"/>
      <w:numFmt w:val="bullet"/>
      <w:lvlText w:val="-"/>
      <w:lvlJc w:val="left"/>
      <w:pPr>
        <w:ind w:left="-1625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17">
    <w:nsid w:val="73DB6F0C"/>
    <w:multiLevelType w:val="hybridMultilevel"/>
    <w:tmpl w:val="8CDC46E6"/>
    <w:lvl w:ilvl="0" w:tplc="932CAA9C">
      <w:start w:val="2019"/>
      <w:numFmt w:val="bullet"/>
      <w:lvlText w:val="-"/>
      <w:lvlJc w:val="left"/>
      <w:pPr>
        <w:ind w:left="-1625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5"/>
  </w:num>
  <w:num w:numId="13">
    <w:abstractNumId w:val="16"/>
  </w:num>
  <w:num w:numId="14">
    <w:abstractNumId w:val="10"/>
  </w:num>
  <w:num w:numId="15">
    <w:abstractNumId w:val="12"/>
  </w:num>
  <w:num w:numId="16">
    <w:abstractNumId w:val="11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19"/>
    <w:rsid w:val="0001049D"/>
    <w:rsid w:val="00011C8E"/>
    <w:rsid w:val="00013062"/>
    <w:rsid w:val="000141BE"/>
    <w:rsid w:val="000145D6"/>
    <w:rsid w:val="00025185"/>
    <w:rsid w:val="0004601D"/>
    <w:rsid w:val="0004612E"/>
    <w:rsid w:val="0005754C"/>
    <w:rsid w:val="000922D6"/>
    <w:rsid w:val="000959F4"/>
    <w:rsid w:val="00096A06"/>
    <w:rsid w:val="00097B11"/>
    <w:rsid w:val="000A1DC1"/>
    <w:rsid w:val="000A47D1"/>
    <w:rsid w:val="000C3008"/>
    <w:rsid w:val="000D2A24"/>
    <w:rsid w:val="000D6CA8"/>
    <w:rsid w:val="000F1B8E"/>
    <w:rsid w:val="000F4C02"/>
    <w:rsid w:val="000F77B9"/>
    <w:rsid w:val="0010108D"/>
    <w:rsid w:val="00102D42"/>
    <w:rsid w:val="00111B5E"/>
    <w:rsid w:val="001453B9"/>
    <w:rsid w:val="001507F0"/>
    <w:rsid w:val="00150C95"/>
    <w:rsid w:val="001574C8"/>
    <w:rsid w:val="00157913"/>
    <w:rsid w:val="00171649"/>
    <w:rsid w:val="0017509C"/>
    <w:rsid w:val="0017585D"/>
    <w:rsid w:val="00177593"/>
    <w:rsid w:val="00196040"/>
    <w:rsid w:val="001B007C"/>
    <w:rsid w:val="001B5DA5"/>
    <w:rsid w:val="001C0B55"/>
    <w:rsid w:val="001C779D"/>
    <w:rsid w:val="001E1CEE"/>
    <w:rsid w:val="001F1863"/>
    <w:rsid w:val="001F6A54"/>
    <w:rsid w:val="00200784"/>
    <w:rsid w:val="00212713"/>
    <w:rsid w:val="00221996"/>
    <w:rsid w:val="0026671E"/>
    <w:rsid w:val="00271607"/>
    <w:rsid w:val="00272FAE"/>
    <w:rsid w:val="002814DA"/>
    <w:rsid w:val="00283CE6"/>
    <w:rsid w:val="00286606"/>
    <w:rsid w:val="0028708D"/>
    <w:rsid w:val="002942F2"/>
    <w:rsid w:val="002A0875"/>
    <w:rsid w:val="002B08F7"/>
    <w:rsid w:val="002B1600"/>
    <w:rsid w:val="002B32A8"/>
    <w:rsid w:val="002B4703"/>
    <w:rsid w:val="002B4802"/>
    <w:rsid w:val="002B7B70"/>
    <w:rsid w:val="002C5F4F"/>
    <w:rsid w:val="002C6AF7"/>
    <w:rsid w:val="002D3B50"/>
    <w:rsid w:val="002E352F"/>
    <w:rsid w:val="002F6596"/>
    <w:rsid w:val="003001ED"/>
    <w:rsid w:val="0031379D"/>
    <w:rsid w:val="003221A9"/>
    <w:rsid w:val="003624B1"/>
    <w:rsid w:val="00366AF2"/>
    <w:rsid w:val="00370E57"/>
    <w:rsid w:val="00374C69"/>
    <w:rsid w:val="0039012E"/>
    <w:rsid w:val="0039542F"/>
    <w:rsid w:val="003B0182"/>
    <w:rsid w:val="003C5C82"/>
    <w:rsid w:val="003D4F09"/>
    <w:rsid w:val="00401E3D"/>
    <w:rsid w:val="00405A84"/>
    <w:rsid w:val="00411A6A"/>
    <w:rsid w:val="004144E0"/>
    <w:rsid w:val="00454EEA"/>
    <w:rsid w:val="00456852"/>
    <w:rsid w:val="0047176E"/>
    <w:rsid w:val="004752D5"/>
    <w:rsid w:val="0049043F"/>
    <w:rsid w:val="00490B65"/>
    <w:rsid w:val="004969B7"/>
    <w:rsid w:val="004A6010"/>
    <w:rsid w:val="004B4984"/>
    <w:rsid w:val="004C1139"/>
    <w:rsid w:val="004C288E"/>
    <w:rsid w:val="004C4831"/>
    <w:rsid w:val="004D13AA"/>
    <w:rsid w:val="004D1C77"/>
    <w:rsid w:val="0050283E"/>
    <w:rsid w:val="00502EA9"/>
    <w:rsid w:val="005135A7"/>
    <w:rsid w:val="005162B2"/>
    <w:rsid w:val="005163A2"/>
    <w:rsid w:val="00521E80"/>
    <w:rsid w:val="00526728"/>
    <w:rsid w:val="005340BB"/>
    <w:rsid w:val="00536048"/>
    <w:rsid w:val="00544A10"/>
    <w:rsid w:val="00545319"/>
    <w:rsid w:val="00555225"/>
    <w:rsid w:val="005631C6"/>
    <w:rsid w:val="005663FA"/>
    <w:rsid w:val="00567C8E"/>
    <w:rsid w:val="00573D18"/>
    <w:rsid w:val="00580DCB"/>
    <w:rsid w:val="005810DF"/>
    <w:rsid w:val="00584094"/>
    <w:rsid w:val="005858AC"/>
    <w:rsid w:val="0059528C"/>
    <w:rsid w:val="005A2C7C"/>
    <w:rsid w:val="005A7999"/>
    <w:rsid w:val="005B0FB3"/>
    <w:rsid w:val="005B15CC"/>
    <w:rsid w:val="005B1F64"/>
    <w:rsid w:val="00627D78"/>
    <w:rsid w:val="006344FA"/>
    <w:rsid w:val="00644F66"/>
    <w:rsid w:val="00646073"/>
    <w:rsid w:val="00656315"/>
    <w:rsid w:val="0066212E"/>
    <w:rsid w:val="00683CE0"/>
    <w:rsid w:val="006857A8"/>
    <w:rsid w:val="006D3144"/>
    <w:rsid w:val="006D32C9"/>
    <w:rsid w:val="006D3ACF"/>
    <w:rsid w:val="006D3D65"/>
    <w:rsid w:val="006E497D"/>
    <w:rsid w:val="006F0E93"/>
    <w:rsid w:val="0071056B"/>
    <w:rsid w:val="00712EC1"/>
    <w:rsid w:val="00716E0D"/>
    <w:rsid w:val="00724DC5"/>
    <w:rsid w:val="00733336"/>
    <w:rsid w:val="007409CB"/>
    <w:rsid w:val="00741A41"/>
    <w:rsid w:val="007450B3"/>
    <w:rsid w:val="0075050E"/>
    <w:rsid w:val="0075446B"/>
    <w:rsid w:val="0077169A"/>
    <w:rsid w:val="0077732B"/>
    <w:rsid w:val="0078198C"/>
    <w:rsid w:val="00785298"/>
    <w:rsid w:val="00792C03"/>
    <w:rsid w:val="00795899"/>
    <w:rsid w:val="00796326"/>
    <w:rsid w:val="007976D9"/>
    <w:rsid w:val="007B4B07"/>
    <w:rsid w:val="007B7D11"/>
    <w:rsid w:val="007C046E"/>
    <w:rsid w:val="007C2D9A"/>
    <w:rsid w:val="007D1149"/>
    <w:rsid w:val="007D15B9"/>
    <w:rsid w:val="007D43BA"/>
    <w:rsid w:val="007F581A"/>
    <w:rsid w:val="00802ECB"/>
    <w:rsid w:val="00802F0A"/>
    <w:rsid w:val="00804C98"/>
    <w:rsid w:val="00813296"/>
    <w:rsid w:val="008143F1"/>
    <w:rsid w:val="00817A39"/>
    <w:rsid w:val="008205E4"/>
    <w:rsid w:val="00840C55"/>
    <w:rsid w:val="0085416A"/>
    <w:rsid w:val="008654C0"/>
    <w:rsid w:val="00880FA0"/>
    <w:rsid w:val="008862AE"/>
    <w:rsid w:val="00886FFC"/>
    <w:rsid w:val="008A22DF"/>
    <w:rsid w:val="008B103A"/>
    <w:rsid w:val="008B1942"/>
    <w:rsid w:val="008C6A77"/>
    <w:rsid w:val="008E0F0F"/>
    <w:rsid w:val="008E692A"/>
    <w:rsid w:val="008F01F8"/>
    <w:rsid w:val="009003C6"/>
    <w:rsid w:val="00906AAB"/>
    <w:rsid w:val="009138A0"/>
    <w:rsid w:val="00920E71"/>
    <w:rsid w:val="00950D62"/>
    <w:rsid w:val="00963714"/>
    <w:rsid w:val="009703BD"/>
    <w:rsid w:val="00997257"/>
    <w:rsid w:val="009C6C26"/>
    <w:rsid w:val="009D6449"/>
    <w:rsid w:val="009E108F"/>
    <w:rsid w:val="009F3762"/>
    <w:rsid w:val="00A25700"/>
    <w:rsid w:val="00A47F37"/>
    <w:rsid w:val="00A54C8E"/>
    <w:rsid w:val="00A60FBF"/>
    <w:rsid w:val="00A66478"/>
    <w:rsid w:val="00A76E8A"/>
    <w:rsid w:val="00A843B6"/>
    <w:rsid w:val="00A907E1"/>
    <w:rsid w:val="00AA1BCB"/>
    <w:rsid w:val="00AA5AE1"/>
    <w:rsid w:val="00AB347E"/>
    <w:rsid w:val="00AB72D2"/>
    <w:rsid w:val="00AC2538"/>
    <w:rsid w:val="00AC44AB"/>
    <w:rsid w:val="00AE59AB"/>
    <w:rsid w:val="00AE7D9D"/>
    <w:rsid w:val="00AF0063"/>
    <w:rsid w:val="00AF1FA4"/>
    <w:rsid w:val="00AF69DD"/>
    <w:rsid w:val="00B03A60"/>
    <w:rsid w:val="00B0485F"/>
    <w:rsid w:val="00B11180"/>
    <w:rsid w:val="00B14050"/>
    <w:rsid w:val="00B356FB"/>
    <w:rsid w:val="00B40FE3"/>
    <w:rsid w:val="00B4473D"/>
    <w:rsid w:val="00B46F98"/>
    <w:rsid w:val="00B51196"/>
    <w:rsid w:val="00B6549C"/>
    <w:rsid w:val="00B71950"/>
    <w:rsid w:val="00B76485"/>
    <w:rsid w:val="00B87452"/>
    <w:rsid w:val="00BA3E2C"/>
    <w:rsid w:val="00BA6BDC"/>
    <w:rsid w:val="00BE1B7B"/>
    <w:rsid w:val="00BF78D5"/>
    <w:rsid w:val="00C004D3"/>
    <w:rsid w:val="00C07985"/>
    <w:rsid w:val="00C2270E"/>
    <w:rsid w:val="00C41F5C"/>
    <w:rsid w:val="00C41FA3"/>
    <w:rsid w:val="00C5344C"/>
    <w:rsid w:val="00C53CBA"/>
    <w:rsid w:val="00C60E6B"/>
    <w:rsid w:val="00C9392F"/>
    <w:rsid w:val="00C94729"/>
    <w:rsid w:val="00CA4493"/>
    <w:rsid w:val="00CB1E39"/>
    <w:rsid w:val="00CE21EE"/>
    <w:rsid w:val="00D04D82"/>
    <w:rsid w:val="00D13682"/>
    <w:rsid w:val="00D165AC"/>
    <w:rsid w:val="00D352AC"/>
    <w:rsid w:val="00D57EE8"/>
    <w:rsid w:val="00D73A72"/>
    <w:rsid w:val="00D73F5A"/>
    <w:rsid w:val="00D7474F"/>
    <w:rsid w:val="00D77C94"/>
    <w:rsid w:val="00D80FDF"/>
    <w:rsid w:val="00D914E2"/>
    <w:rsid w:val="00DA025F"/>
    <w:rsid w:val="00DA24D7"/>
    <w:rsid w:val="00DB1C32"/>
    <w:rsid w:val="00DC5ADB"/>
    <w:rsid w:val="00DC723A"/>
    <w:rsid w:val="00DE1666"/>
    <w:rsid w:val="00DE6C08"/>
    <w:rsid w:val="00E0373E"/>
    <w:rsid w:val="00E10165"/>
    <w:rsid w:val="00E10C72"/>
    <w:rsid w:val="00E2487B"/>
    <w:rsid w:val="00E37E69"/>
    <w:rsid w:val="00E408F6"/>
    <w:rsid w:val="00E429B9"/>
    <w:rsid w:val="00E46CEE"/>
    <w:rsid w:val="00E63EDA"/>
    <w:rsid w:val="00E662AC"/>
    <w:rsid w:val="00E67418"/>
    <w:rsid w:val="00E743A6"/>
    <w:rsid w:val="00E7545D"/>
    <w:rsid w:val="00E761E6"/>
    <w:rsid w:val="00E7742E"/>
    <w:rsid w:val="00E82FCE"/>
    <w:rsid w:val="00E8636B"/>
    <w:rsid w:val="00E94607"/>
    <w:rsid w:val="00E97F71"/>
    <w:rsid w:val="00EA338F"/>
    <w:rsid w:val="00EA4095"/>
    <w:rsid w:val="00EB3A64"/>
    <w:rsid w:val="00EB71EA"/>
    <w:rsid w:val="00EC2ABB"/>
    <w:rsid w:val="00ED1BE6"/>
    <w:rsid w:val="00EE398D"/>
    <w:rsid w:val="00EF0068"/>
    <w:rsid w:val="00EF1516"/>
    <w:rsid w:val="00F06490"/>
    <w:rsid w:val="00F23F35"/>
    <w:rsid w:val="00F36DF3"/>
    <w:rsid w:val="00F40D7A"/>
    <w:rsid w:val="00F50BB4"/>
    <w:rsid w:val="00F73E5C"/>
    <w:rsid w:val="00F95185"/>
    <w:rsid w:val="00F9617A"/>
    <w:rsid w:val="00F974B4"/>
    <w:rsid w:val="00FC7395"/>
    <w:rsid w:val="00FD1203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2127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Policepardfaut"/>
    <w:rsid w:val="00A907E1"/>
  </w:style>
  <w:style w:type="table" w:styleId="Grilledutableau">
    <w:name w:val="Table Grid"/>
    <w:basedOn w:val="TableauNormal"/>
    <w:uiPriority w:val="39"/>
    <w:rsid w:val="005B1F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2">
    <w:name w:val="Body Text 2"/>
    <w:basedOn w:val="Normal"/>
    <w:link w:val="Corpsdetexte2Car"/>
    <w:rsid w:val="003D4F09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Corpsdetexte2Car">
    <w:name w:val="Corps de texte 2 Car"/>
    <w:basedOn w:val="Policepardfaut"/>
    <w:link w:val="Corpsdetexte2"/>
    <w:rsid w:val="003D4F09"/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2127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Policepardfaut"/>
    <w:rsid w:val="00A907E1"/>
  </w:style>
  <w:style w:type="table" w:styleId="Grilledutableau">
    <w:name w:val="Table Grid"/>
    <w:basedOn w:val="TableauNormal"/>
    <w:uiPriority w:val="39"/>
    <w:rsid w:val="005B1F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2">
    <w:name w:val="Body Text 2"/>
    <w:basedOn w:val="Normal"/>
    <w:link w:val="Corpsdetexte2Car"/>
    <w:rsid w:val="003D4F09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Corpsdetexte2Car">
    <w:name w:val="Corps de texte 2 Car"/>
    <w:basedOn w:val="Policepardfaut"/>
    <w:link w:val="Corpsdetexte2"/>
    <w:rsid w:val="003D4F09"/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decalog</cp:lastModifiedBy>
  <cp:revision>2</cp:revision>
  <cp:lastPrinted>2020-11-10T09:26:00Z</cp:lastPrinted>
  <dcterms:created xsi:type="dcterms:W3CDTF">2021-01-23T11:57:00Z</dcterms:created>
  <dcterms:modified xsi:type="dcterms:W3CDTF">2021-01-23T11:57:00Z</dcterms:modified>
</cp:coreProperties>
</file>